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gif" ContentType="image/gi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 xml:space="preserve">Н А Р Я Д - Д О П У С К № </w:t>
      </w:r>
      <w:r>
        <w:rPr>
          <w:sz w:val="24"/>
          <w:szCs w:val="24"/>
          <w:lang w:val="ru-RU"/>
        </w:rPr>
        <w:t>27</w:t>
      </w:r>
      <w:r>
        <w:rPr>
          <w:sz w:val="24"/>
          <w:szCs w:val="24"/>
        </w:rPr>
        <w:t>-07/0</w:t>
      </w:r>
      <w:r>
        <w:rPr>
          <w:sz w:val="24"/>
          <w:szCs w:val="24"/>
          <w:lang w:val="ru-RU"/>
        </w:rPr>
        <w:t>3</w:t>
      </w:r>
    </w:p>
    <w:p>
      <w:pPr>
        <w:pStyle w:val="Normal"/>
        <w:jc w:val="center"/>
        <w:rPr>
          <w:sz w:val="24"/>
          <w:szCs w:val="24"/>
        </w:rPr>
      </w:pPr>
      <w:bookmarkStart w:id="0" w:name="__DdeLink__4343_2760449682"/>
      <w:bookmarkEnd w:id="0"/>
      <w:r>
        <w:rPr>
          <w:sz w:val="24"/>
          <w:szCs w:val="24"/>
        </w:rPr>
        <w:t>на производство газоопасных работ в газовом хозяйстве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i w:val="false"/>
          <w:iCs w:val="false"/>
          <w:sz w:val="24"/>
          <w:szCs w:val="24"/>
          <w:u w:val="none"/>
          <w:lang w:val="ru-RU"/>
        </w:rPr>
        <w:t>«</w:t>
      </w:r>
      <w:r>
        <w:rPr>
          <w:i w:val="false"/>
          <w:iCs w:val="false"/>
          <w:sz w:val="24"/>
          <w:szCs w:val="24"/>
          <w:u w:val="single"/>
        </w:rPr>
        <w:t>27</w:t>
      </w:r>
      <w:r>
        <w:rPr>
          <w:i w:val="false"/>
          <w:iCs w:val="false"/>
          <w:sz w:val="24"/>
          <w:szCs w:val="24"/>
          <w:u w:val="none"/>
          <w:lang w:val="ru-RU"/>
        </w:rPr>
        <w:t>»</w:t>
      </w:r>
      <w:r>
        <w:rPr>
          <w:i w:val="false"/>
          <w:iCs w:val="false"/>
          <w:sz w:val="24"/>
          <w:szCs w:val="24"/>
        </w:rPr>
        <w:t xml:space="preserve"> июля 2020 г.                                                                                               Срок хранения 1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 xml:space="preserve">1. Наименование предприятия </w:t>
      </w:r>
      <w:r>
        <w:rPr>
          <w:sz w:val="24"/>
          <w:szCs w:val="24"/>
          <w:u w:val="single"/>
        </w:rPr>
        <w:t>ООО «</w:t>
      </w:r>
      <w:r>
        <w:rPr>
          <w:sz w:val="24"/>
          <w:szCs w:val="24"/>
          <w:u w:val="single"/>
          <w:lang w:val="ru-RU"/>
        </w:rPr>
        <w:t>ТЭП</w:t>
      </w:r>
      <w:r>
        <w:rPr>
          <w:sz w:val="24"/>
          <w:szCs w:val="24"/>
          <w:u w:val="single"/>
        </w:rPr>
        <w:t>».</w:t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 xml:space="preserve">2. Должность, фамилия, имя, отчество лица, получившего наряд на выполнение </w:t>
      </w:r>
    </w:p>
    <w:p>
      <w:pPr>
        <w:pStyle w:val="Normal"/>
        <w:spacing w:lineRule="auto" w:line="360"/>
        <w:ind w:left="-284" w:hanging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работ: </w:t>
      </w:r>
      <w:r>
        <w:rPr>
          <w:sz w:val="24"/>
          <w:szCs w:val="24"/>
          <w:u w:val="single"/>
        </w:rPr>
        <w:t xml:space="preserve">руководитель службы эксплуатации объектов </w:t>
      </w:r>
      <w:r>
        <w:rPr>
          <w:sz w:val="24"/>
          <w:szCs w:val="24"/>
          <w:u w:val="single"/>
          <w:lang w:val="ru-RU"/>
        </w:rPr>
        <w:t>И.И. Иванов</w:t>
      </w:r>
      <w:r>
        <w:rPr>
          <w:sz w:val="24"/>
          <w:szCs w:val="24"/>
          <w:u w:val="single"/>
        </w:rPr>
        <w:t>.</w:t>
      </w:r>
    </w:p>
    <w:p>
      <w:pPr>
        <w:pStyle w:val="Normal"/>
        <w:ind w:left="-284" w:hanging="0"/>
        <w:jc w:val="both"/>
        <w:rPr/>
      </w:pPr>
      <w:r>
        <w:rPr>
          <w:sz w:val="24"/>
          <w:szCs w:val="24"/>
        </w:rPr>
        <w:t>3. Место и характер работ: Наружный газопровод, внутренний газопровод в котельной, принадлежащих ООО «</w:t>
      </w:r>
      <w:r>
        <w:rPr>
          <w:sz w:val="24"/>
          <w:szCs w:val="24"/>
          <w:lang w:val="ru-RU"/>
        </w:rPr>
        <w:t>ГАЗ СПб</w:t>
      </w:r>
      <w:r>
        <w:rPr>
          <w:sz w:val="24"/>
          <w:szCs w:val="24"/>
        </w:rPr>
        <w:t xml:space="preserve">», расположенные по </w:t>
      </w:r>
      <w:r>
        <w:rPr>
          <w:rFonts w:eastAsia="Andale Sans UI" w:cs="Tahoma"/>
          <w:color w:val="00000A"/>
          <w:sz w:val="24"/>
          <w:szCs w:val="24"/>
          <w:lang w:val="zxx" w:eastAsia="zxx" w:bidi="zxx"/>
        </w:rPr>
        <w:t xml:space="preserve">адресу: </w:t>
      </w:r>
      <w:r>
        <w:rPr>
          <w:rFonts w:eastAsia="Andale Sans UI" w:cs="Tahoma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u w:val="single"/>
          <w:lang w:val="zxx" w:eastAsia="zxx" w:bidi="zxx"/>
        </w:rPr>
        <w:t>197375, город Санкт-Петербург, Новоколомяжский проспект, дом 11 литер А, помещение 60-Н офис №5</w:t>
      </w:r>
      <w:r>
        <w:rPr>
          <w:rFonts w:eastAsia="Andale Sans UI" w:cs="Tahoma"/>
          <w:color w:val="00000A"/>
          <w:sz w:val="24"/>
          <w:szCs w:val="24"/>
          <w:u w:val="single"/>
          <w:lang w:val="zxx" w:eastAsia="zxx" w:bidi="zxx"/>
        </w:rPr>
        <w:t xml:space="preserve"> - текущий ремонт газового оборудования.</w:t>
      </w:r>
    </w:p>
    <w:p>
      <w:pPr>
        <w:pStyle w:val="Normal"/>
        <w:ind w:left="-284" w:hanging="0"/>
        <w:rPr>
          <w:rFonts w:ascii="Times New Roman" w:hAnsi="Times New Roman" w:eastAsia="Andale Sans UI" w:cs="Tahoma"/>
          <w:color w:val="00000A"/>
          <w:sz w:val="24"/>
          <w:szCs w:val="24"/>
          <w:lang w:val="zxx" w:eastAsia="zxx" w:bidi="zxx"/>
        </w:rPr>
      </w:pPr>
      <w:r>
        <w:rPr>
          <w:rFonts w:eastAsia="Andale Sans UI" w:cs="Tahoma"/>
          <w:color w:val="00000A"/>
          <w:sz w:val="24"/>
          <w:szCs w:val="24"/>
          <w:lang w:val="zxx" w:eastAsia="zxx" w:bidi="zxx"/>
        </w:rPr>
        <w:t>4.Состав бригады: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Иван Иванович Иванов</w:t>
      </w:r>
      <w:r>
        <w:rPr>
          <w:sz w:val="24"/>
          <w:szCs w:val="24"/>
        </w:rPr>
        <w:t>, ведущий инженер;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Иван Иванович Иванов</w:t>
      </w:r>
      <w:r>
        <w:rPr>
          <w:sz w:val="24"/>
          <w:szCs w:val="24"/>
        </w:rPr>
        <w:t>, инженер-наладчик.</w:t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 xml:space="preserve">5. Дата и время начала работ </w:t>
      </w:r>
      <w:r>
        <w:rPr>
          <w:sz w:val="24"/>
          <w:szCs w:val="24"/>
          <w:u w:val="single"/>
        </w:rPr>
        <w:t xml:space="preserve">27.07.2020 – 10 </w:t>
      </w:r>
      <w:r>
        <w:rPr>
          <w:sz w:val="24"/>
          <w:szCs w:val="24"/>
          <w:u w:val="single"/>
          <w:lang w:val="ru-RU"/>
        </w:rPr>
        <w:t>часов 00 минут.</w:t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Дата и время окончания работ </w:t>
      </w:r>
      <w:r>
        <w:rPr>
          <w:sz w:val="24"/>
          <w:szCs w:val="24"/>
          <w:u w:val="single"/>
        </w:rPr>
        <w:t xml:space="preserve">27.07.2020 – 17 </w:t>
      </w:r>
      <w:r>
        <w:rPr>
          <w:sz w:val="24"/>
          <w:szCs w:val="24"/>
          <w:u w:val="single"/>
          <w:lang w:val="ru-RU"/>
        </w:rPr>
        <w:t>чаов 00 минут.</w:t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>6. Технологическая последовательность основных операций при выполнении работ:</w:t>
      </w:r>
    </w:p>
    <w:p>
      <w:pPr>
        <w:pStyle w:val="Normal"/>
        <w:ind w:left="14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Закрыть кран шаровой Ду-100 на вводе газа в котельной ПСК. Открыть краны продувочных газопроводов Ду-20 в котельной ПСК у водогрейных котлов. </w:t>
      </w:r>
    </w:p>
    <w:p>
      <w:pPr>
        <w:pStyle w:val="Normal"/>
        <w:ind w:left="142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6.2. Провести продувку внутреннего газопровода сжатым воздухом до полного вытеснения газа. По окончании продувки переносным газоанализатором отобрать из газопровода пробу и убедиться в отсутствии газа.</w:t>
      </w:r>
    </w:p>
    <w:p>
      <w:pPr>
        <w:pStyle w:val="Normal"/>
        <w:ind w:left="142" w:firstLine="57"/>
        <w:jc w:val="both"/>
        <w:rPr>
          <w:sz w:val="24"/>
          <w:szCs w:val="24"/>
        </w:rPr>
      </w:pPr>
      <w:r>
        <w:rPr>
          <w:sz w:val="24"/>
          <w:szCs w:val="24"/>
        </w:rPr>
        <w:t>6.3. Произвести вскрытие и ревизию газового фильтра Ду-100 и газовых горелок водогрейных котлов. Произвести очистку фильтрующего элемента газового фильтра и внутренних поверхностей газовых горелок. Закрыть газовый фильтр и горелки.</w:t>
      </w:r>
    </w:p>
    <w:p>
      <w:pPr>
        <w:pStyle w:val="Normal"/>
        <w:ind w:left="142" w:firstLine="57"/>
        <w:jc w:val="both"/>
        <w:rPr>
          <w:sz w:val="24"/>
          <w:szCs w:val="24"/>
        </w:rPr>
      </w:pPr>
      <w:r>
        <w:rPr>
          <w:sz w:val="24"/>
          <w:szCs w:val="24"/>
        </w:rPr>
        <w:t>6.4. Закрыть краны продувочных газопроводов Ду-20 в котельной ПСК.</w:t>
      </w:r>
    </w:p>
    <w:p>
      <w:pPr>
        <w:pStyle w:val="Normal"/>
        <w:ind w:left="142" w:firstLine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Произвести контрольную опрессовку внутреннего газопровода от крана шарового Ду-100 на вводе газа в котельную до газовых горелок котлов на 1000 мм в.ст. Падение давления не должно превышать 60 мм в.ст. в час. По окончании опрессовки снизить давление во внутреннем газопроводе до атмосферного, открыв продувочные газопроводы Ду-20 у котлов. </w:t>
      </w:r>
    </w:p>
    <w:p>
      <w:pPr>
        <w:pStyle w:val="Normal"/>
        <w:ind w:left="142" w:firstLine="57"/>
        <w:jc w:val="both"/>
        <w:rPr>
          <w:sz w:val="24"/>
          <w:szCs w:val="24"/>
        </w:rPr>
      </w:pPr>
      <w:r>
        <w:rPr>
          <w:sz w:val="24"/>
          <w:szCs w:val="24"/>
        </w:rPr>
        <w:t>6.6. Плавно открыть кран Ду-100 на вводе газа в котельную ПСК. Продуть газом внутренний газопровод до полного вытеснения воздуха. Окончание продувки устанавливается путем сжигания отобранных проб. Сгорание должно происходить спокойно, без хлопков.</w:t>
      </w:r>
    </w:p>
    <w:p>
      <w:pPr>
        <w:pStyle w:val="Normal"/>
        <w:ind w:left="142" w:firstLine="57"/>
        <w:jc w:val="both"/>
        <w:rPr>
          <w:sz w:val="24"/>
          <w:szCs w:val="24"/>
        </w:rPr>
      </w:pPr>
      <w:r>
        <w:rPr>
          <w:sz w:val="24"/>
          <w:szCs w:val="24"/>
        </w:rPr>
        <w:t>6.7. Закрыть краны продувочных газопроводов Ду-20 в котельной ПСК.</w:t>
      </w:r>
    </w:p>
    <w:p>
      <w:pPr>
        <w:pStyle w:val="Normal"/>
        <w:ind w:left="142" w:firstLine="57"/>
        <w:jc w:val="both"/>
        <w:rPr>
          <w:sz w:val="24"/>
          <w:szCs w:val="24"/>
        </w:rPr>
      </w:pPr>
      <w:r>
        <w:rPr>
          <w:sz w:val="24"/>
          <w:szCs w:val="24"/>
        </w:rPr>
        <w:t>6.8. Провести обмыливание всех резьбовых и фланцевых соединений. Утечки газа не допускается.</w:t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>7. Работа разрешается при выполнении следующих основных мер безопасности:</w:t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ab/>
        <w:t>Не допускать присутствия посторонних лиц на месте работ, не курить, не допускать источников открытого огня, применять инструмент, исключающий искрообразование, иметь средства пожаротушения (огнетушитель), соблюдать требования ФНП «Правила безопасности систем газораспределения и газопотребления».</w:t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>8. Средства общей и индивидуальной защиты, которые обязана иметь бригада:</w:t>
      </w:r>
    </w:p>
    <w:p>
      <w:pPr>
        <w:pStyle w:val="Normal"/>
        <w:ind w:left="-284" w:firstLine="708"/>
        <w:rPr>
          <w:sz w:val="24"/>
          <w:szCs w:val="24"/>
        </w:rPr>
      </w:pPr>
      <w:r>
        <w:rPr>
          <w:sz w:val="24"/>
          <w:szCs w:val="24"/>
        </w:rPr>
        <w:t>Шланговый противогаз на каждого члена бригады.</w:t>
      </w:r>
    </w:p>
    <w:p>
      <w:pPr>
        <w:pStyle w:val="Normal"/>
        <w:ind w:left="-284" w:firstLine="708"/>
        <w:rPr>
          <w:sz w:val="24"/>
          <w:szCs w:val="24"/>
        </w:rPr>
      </w:pPr>
      <w:r>
        <w:rPr>
          <w:sz w:val="24"/>
          <w:szCs w:val="24"/>
        </w:rPr>
        <w:t xml:space="preserve">Проверил руководитель службы эксплуатации объектов 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  <w:lang w:val="ru-RU"/>
        </w:rPr>
        <w:t>подпись)</w:t>
      </w:r>
      <w:r>
        <w:rPr>
          <w:sz w:val="24"/>
          <w:szCs w:val="24"/>
          <w:lang w:val="ru-RU"/>
        </w:rPr>
        <w:t xml:space="preserve"> И.И. Иванов</w:t>
      </w:r>
    </w:p>
    <w:p>
      <w:pPr>
        <w:pStyle w:val="Normal"/>
        <w:ind w:left="-284" w:hanging="0"/>
        <w:rPr>
          <w:sz w:val="24"/>
          <w:szCs w:val="24"/>
        </w:rPr>
      </w:pPr>
      <w:r>
        <w:rPr>
          <w:sz w:val="24"/>
          <w:szCs w:val="24"/>
        </w:rPr>
        <w:t xml:space="preserve">9. Наряд выдал Главный инженер </w:t>
      </w:r>
      <w:r>
        <w:rPr>
          <w:sz w:val="24"/>
          <w:szCs w:val="24"/>
          <w:u w:val="none"/>
        </w:rPr>
        <w:t>ООО «</w:t>
      </w:r>
      <w:r>
        <w:rPr>
          <w:sz w:val="24"/>
          <w:szCs w:val="24"/>
          <w:u w:val="none"/>
          <w:lang w:val="ru-RU"/>
        </w:rPr>
        <w:t>ТЭП</w:t>
      </w:r>
      <w:r>
        <w:rPr>
          <w:sz w:val="24"/>
          <w:szCs w:val="24"/>
          <w:u w:val="none"/>
        </w:rPr>
        <w:t xml:space="preserve">» 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  <w:lang w:val="ru-RU"/>
        </w:rPr>
        <w:t>подпись)</w:t>
      </w:r>
      <w:r>
        <w:rPr>
          <w:sz w:val="24"/>
          <w:szCs w:val="24"/>
          <w:u w:val="none"/>
          <w:lang w:val="ru-RU"/>
        </w:rPr>
        <w:t xml:space="preserve"> И.И. Иванов.</w:t>
      </w:r>
    </w:p>
    <w:p>
      <w:pPr>
        <w:pStyle w:val="Normal"/>
        <w:spacing w:lineRule="auto" w:line="360"/>
        <w:ind w:left="-284" w:hanging="0"/>
        <w:rPr>
          <w:sz w:val="24"/>
          <w:szCs w:val="24"/>
        </w:rPr>
      </w:pPr>
      <w:r>
        <w:rPr>
          <w:sz w:val="24"/>
          <w:szCs w:val="24"/>
        </w:rPr>
        <w:t xml:space="preserve">10. С условиями работы ознакомлен, наряд-допуск получил: руководитель службы эксплуатации объектов </w:t>
      </w:r>
      <w:r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  <w:lang w:val="ru-RU"/>
        </w:rPr>
        <w:t>подпись)</w:t>
      </w:r>
      <w:r>
        <w:rPr>
          <w:sz w:val="24"/>
          <w:szCs w:val="24"/>
          <w:lang w:val="ru-RU"/>
        </w:rPr>
        <w:t xml:space="preserve"> И.И. Иванов.</w:t>
      </w:r>
    </w:p>
    <w:p>
      <w:pPr>
        <w:pStyle w:val="Normal"/>
        <w:spacing w:lineRule="auto" w:line="360"/>
        <w:ind w:left="-284" w:hanging="0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24"/>
          <w:szCs w:val="28"/>
          <w:lang w:val="ru-RU"/>
        </w:rPr>
        <w:t>Инструктаж по проведению работ и мерам безопасности</w:t>
      </w:r>
    </w:p>
    <w:tbl>
      <w:tblPr>
        <w:tblW w:w="964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10"/>
        <w:gridCol w:w="2098"/>
        <w:gridCol w:w="3174"/>
        <w:gridCol w:w="1928"/>
        <w:gridCol w:w="1935"/>
      </w:tblGrid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п.п.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</w:t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Расписка в получении инструктажа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1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И.И. Иванов</w:t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инженер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(</w:t>
            </w:r>
            <w:r>
              <w:rPr>
                <w:lang w:val="ru-RU"/>
              </w:rPr>
              <w:t>подпись)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2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И.И. Иванов</w:t>
            </w: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инженер-наладчик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(</w:t>
            </w:r>
            <w:r>
              <w:rPr>
                <w:lang w:val="ru-RU"/>
              </w:rPr>
              <w:t>подпись)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jc w:val="center"/>
        <w:rPr>
          <w:rFonts w:eastAsia="Andale Sans UI" w:cs="Tahoma"/>
          <w:color w:val="00000A"/>
          <w:sz w:val="24"/>
          <w:szCs w:val="24"/>
          <w:lang w:val="ru-RU" w:eastAsia="zxx" w:bidi="zxx"/>
        </w:rPr>
      </w:pPr>
      <w:r>
        <w:rPr>
          <w:rFonts w:eastAsia="Andale Sans UI" w:cs="Tahoma"/>
          <w:color w:val="00000A"/>
          <w:sz w:val="24"/>
          <w:szCs w:val="24"/>
          <w:lang w:val="ru-RU" w:eastAsia="zxx" w:bidi="zxx"/>
        </w:rPr>
      </w:r>
    </w:p>
    <w:p>
      <w:pPr>
        <w:pStyle w:val="Normal"/>
        <w:jc w:val="center"/>
        <w:rPr>
          <w:rFonts w:ascii="Times New Roman" w:hAnsi="Times New Roman" w:eastAsia="Andale Sans UI" w:cs="Tahoma"/>
          <w:b/>
          <w:b/>
          <w:bCs/>
          <w:color w:val="00000A"/>
          <w:sz w:val="24"/>
          <w:szCs w:val="28"/>
          <w:lang w:val="ru-RU" w:eastAsia="zxx" w:bidi="zxx"/>
        </w:rPr>
      </w:pPr>
      <w:r>
        <w:rPr>
          <w:rFonts w:eastAsia="Andale Sans UI" w:cs="Tahoma"/>
          <w:b/>
          <w:bCs/>
          <w:color w:val="00000A"/>
          <w:sz w:val="24"/>
          <w:szCs w:val="28"/>
          <w:lang w:val="ru-RU" w:eastAsia="zxx" w:bidi="zxx"/>
        </w:rPr>
        <w:t>Изменения в составе бригады</w:t>
      </w:r>
    </w:p>
    <w:tbl>
      <w:tblPr>
        <w:tblW w:w="964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2098"/>
        <w:gridCol w:w="1366"/>
        <w:gridCol w:w="1354"/>
        <w:gridCol w:w="1811"/>
        <w:gridCol w:w="1469"/>
        <w:gridCol w:w="1546"/>
      </w:tblGrid>
      <w:tr>
        <w:trPr/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 лица, выведенного из состава бригады</w:t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Причина изменений</w:t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Дата, время</w:t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 лица, введенного в состав бригады</w:t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Должность, профессия</w:t>
            </w:r>
          </w:p>
        </w:tc>
        <w:tc>
          <w:tcPr>
            <w:tcW w:w="1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Дата, время</w:t>
            </w:r>
          </w:p>
        </w:tc>
      </w:tr>
      <w:tr>
        <w:trPr/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3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3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5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eastAsia="Andale Sans UI" w:cs="Tahoma"/>
          <w:color w:val="00000A"/>
          <w:sz w:val="24"/>
          <w:szCs w:val="24"/>
          <w:lang w:val="ru-RU" w:eastAsia="zxx" w:bidi="zxx"/>
        </w:rPr>
      </w:pPr>
      <w:r>
        <w:rPr>
          <w:rFonts w:eastAsia="Andale Sans UI" w:cs="Tahoma"/>
          <w:color w:val="00000A"/>
          <w:sz w:val="24"/>
          <w:szCs w:val="24"/>
          <w:lang w:val="ru-RU" w:eastAsia="zxx" w:bidi="zxx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eastAsia="Andale Sans UI" w:cs="Tahoma"/>
          <w:b/>
          <w:bCs/>
          <w:color w:val="00000A"/>
          <w:sz w:val="24"/>
          <w:szCs w:val="24"/>
          <w:lang w:val="ru-RU" w:eastAsia="zxx" w:bidi="zxx"/>
        </w:rPr>
        <w:t>Инструктаж нового состава бригады по завершению работ и мерам безопасности</w:t>
      </w:r>
    </w:p>
    <w:tbl>
      <w:tblPr>
        <w:tblW w:w="9645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510"/>
        <w:gridCol w:w="2098"/>
        <w:gridCol w:w="3180"/>
        <w:gridCol w:w="1922"/>
        <w:gridCol w:w="1935"/>
      </w:tblGrid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п.п.</w:t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</w:t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Расписка в получении инструктажа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Примечание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20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sz w:val="24"/>
          <w:lang w:val="ru-RU"/>
        </w:rPr>
        <w:t>Продление наряда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606"/>
        <w:gridCol w:w="1607"/>
        <w:gridCol w:w="1606"/>
        <w:gridCol w:w="1606"/>
        <w:gridCol w:w="1606"/>
        <w:gridCol w:w="1606"/>
      </w:tblGrid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и время начала работ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и время окончания работ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 лица, продлившего наряд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Подпись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ФИО руководителя работ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Подпись</w:t>
            </w:r>
          </w:p>
        </w:tc>
      </w:tr>
      <w:tr>
        <w:trPr/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ru-RU"/>
              </w:rPr>
              <w:t>27.07.2020, 10-00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ind w:hanging="0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val="ru-RU"/>
              </w:rPr>
              <w:t>27.07.2020, 17-00</w:t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>
          <w:rFonts w:ascii="Times New Roman" w:hAnsi="Times New Roman" w:eastAsia="Andale Sans UI" w:cs="Tahoma"/>
          <w:b/>
          <w:b/>
          <w:bCs/>
          <w:color w:val="00000A"/>
          <w:sz w:val="24"/>
          <w:szCs w:val="24"/>
          <w:lang w:val="ru-RU" w:eastAsia="zxx" w:bidi="zxx"/>
        </w:rPr>
      </w:pPr>
      <w:r>
        <w:rPr>
          <w:rFonts w:eastAsia="Andale Sans UI" w:cs="Tahoma"/>
          <w:b/>
          <w:bCs/>
          <w:color w:val="00000A"/>
          <w:sz w:val="24"/>
          <w:szCs w:val="24"/>
          <w:lang w:val="ru-RU" w:eastAsia="zxx" w:bidi="zxx"/>
        </w:rPr>
        <w:t>Заключение руководителя по окончании газоопасных работ</w:t>
      </w:r>
    </w:p>
    <w:tbl>
      <w:tblPr>
        <w:tblW w:w="9638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Style19"/>
              <w:rPr/>
            </w:pPr>
            <w:r>
              <w:rPr/>
              <w:t xml:space="preserve">Произвели чистку газовго фильтра. </w:t>
            </w:r>
            <w:r>
              <w:rPr>
                <w:lang w:val="ru-RU"/>
              </w:rPr>
              <w:t>Выполнена</w:t>
            </w:r>
            <w:r>
              <w:rPr/>
              <w:t xml:space="preserve"> ревизи</w:t>
            </w:r>
            <w:r>
              <w:rPr>
                <w:lang w:val="ru-RU"/>
              </w:rPr>
              <w:t>я</w:t>
            </w:r>
            <w:r>
              <w:rPr/>
              <w:t xml:space="preserve"> и чистк</w:t>
            </w:r>
            <w:r>
              <w:rPr>
                <w:lang w:val="ru-RU"/>
              </w:rPr>
              <w:t>а</w:t>
            </w:r>
            <w:r>
              <w:rPr/>
              <w:t xml:space="preserve"> регулятора давления, ПЗК и ПСК. </w:t>
            </w:r>
            <w:r>
              <w:rPr>
                <w:lang w:val="ru-RU"/>
              </w:rPr>
              <w:t>Осуществлена у</w:t>
            </w:r>
            <w:r>
              <w:rPr/>
              <w:t xml:space="preserve">становка поверенных приборов КиПа. </w:t>
            </w:r>
            <w:r>
              <w:rPr>
                <w:lang w:val="ru-RU"/>
              </w:rPr>
              <w:t>Выполнена</w:t>
            </w:r>
            <w:r>
              <w:rPr/>
              <w:t xml:space="preserve"> продувк</w:t>
            </w:r>
            <w:r>
              <w:rPr>
                <w:lang w:val="ru-RU"/>
              </w:rPr>
              <w:t>а</w:t>
            </w:r>
            <w:r>
              <w:rPr/>
              <w:t xml:space="preserve"> газопровода </w:t>
            </w:r>
            <w:r>
              <w:rPr>
                <w:lang w:val="ru-RU"/>
              </w:rPr>
              <w:t>и контрольная</w:t>
            </w:r>
            <w:r>
              <w:rPr/>
              <w:t xml:space="preserve"> опрессовк</w:t>
            </w:r>
            <w:r>
              <w:rPr>
                <w:lang w:val="ru-RU"/>
              </w:rPr>
              <w:t>а</w:t>
            </w:r>
            <w:r>
              <w:rPr/>
              <w:t>. Произве</w:t>
            </w:r>
            <w:r>
              <w:rPr>
                <w:lang w:val="ru-RU"/>
              </w:rPr>
              <w:t>дена</w:t>
            </w:r>
            <w:r>
              <w:rPr/>
              <w:t xml:space="preserve"> перенастройк</w:t>
            </w:r>
            <w:r>
              <w:rPr>
                <w:lang w:val="ru-RU"/>
              </w:rPr>
              <w:t>а</w:t>
            </w:r>
            <w:r>
              <w:rPr/>
              <w:t xml:space="preserve"> ПЗК и ПСК. </w:t>
            </w:r>
            <w:r>
              <w:rPr>
                <w:lang w:val="ru-RU"/>
              </w:rPr>
              <w:t>Выполнено</w:t>
            </w:r>
            <w:r>
              <w:rPr/>
              <w:t xml:space="preserve"> снятие заглушки и пуск газа.</w:t>
            </w:r>
          </w:p>
        </w:tc>
      </w:tr>
    </w:tbl>
    <w:p>
      <w:pPr>
        <w:pStyle w:val="Normal"/>
        <w:jc w:val="center"/>
        <w:rPr>
          <w:rFonts w:eastAsia="Andale Sans UI" w:cs="Tahoma"/>
          <w:b/>
          <w:b/>
          <w:bCs/>
          <w:color w:val="00000A"/>
          <w:sz w:val="24"/>
          <w:szCs w:val="24"/>
          <w:lang w:val="ru-RU" w:eastAsia="zxx" w:bidi="zxx"/>
        </w:rPr>
      </w:pPr>
      <w:r>
        <w:rPr>
          <w:rFonts w:eastAsia="Andale Sans UI" w:cs="Tahoma"/>
          <w:b/>
          <w:bCs/>
          <w:color w:val="00000A"/>
          <w:sz w:val="24"/>
          <w:szCs w:val="24"/>
          <w:lang w:val="ru-RU" w:eastAsia="zxx" w:bidi="zxx"/>
        </w:rPr>
      </w:r>
    </w:p>
    <w:p>
      <w:pPr>
        <w:pStyle w:val="Normal"/>
        <w:jc w:val="center"/>
        <w:rPr>
          <w:rFonts w:eastAsia="Andale Sans UI" w:cs="Tahoma"/>
          <w:b/>
          <w:b/>
          <w:bCs/>
          <w:color w:val="00000A"/>
          <w:sz w:val="24"/>
          <w:szCs w:val="24"/>
          <w:lang w:val="ru-RU" w:eastAsia="zxx" w:bidi="zxx"/>
        </w:rPr>
      </w:pPr>
      <w:r>
        <w:rPr>
          <w:rFonts w:eastAsia="Andale Sans UI" w:cs="Tahoma"/>
          <w:b/>
          <w:bCs/>
          <w:color w:val="00000A"/>
          <w:sz w:val="24"/>
          <w:szCs w:val="24"/>
          <w:lang w:val="ru-RU" w:eastAsia="zxx" w:bidi="zxx"/>
        </w:rPr>
      </w:r>
    </w:p>
    <w:p>
      <w:pPr>
        <w:pStyle w:val="Normal"/>
        <w:jc w:val="center"/>
        <w:rPr>
          <w:rFonts w:ascii="Times New Roman" w:hAnsi="Times New Roman" w:eastAsia="Andale Sans UI" w:cs="Tahoma"/>
          <w:b/>
          <w:b/>
          <w:bCs/>
          <w:color w:val="00000A"/>
          <w:sz w:val="24"/>
          <w:szCs w:val="24"/>
          <w:lang w:val="ru-RU" w:eastAsia="zxx" w:bidi="zxx"/>
        </w:rPr>
      </w:pPr>
      <w:r>
        <w:rPr>
          <w:rFonts w:eastAsia="Andale Sans UI" w:cs="Tahoma"/>
          <w:b/>
          <w:bCs/>
          <w:color w:val="00000A"/>
          <w:sz w:val="24"/>
          <w:szCs w:val="24"/>
          <w:lang w:val="ru-RU" w:eastAsia="zxx" w:bidi="zxx"/>
        </w:rPr>
        <w:t>Время: ______________                                                                               Дата: ______________</w:t>
      </w:r>
    </w:p>
    <w:p>
      <w:pPr>
        <w:pStyle w:val="Normal"/>
        <w:jc w:val="left"/>
        <w:rPr>
          <w:rFonts w:ascii="Times New Roman" w:hAnsi="Times New Roman" w:eastAsia="Andale Sans UI" w:cs="Tahoma"/>
          <w:b/>
          <w:b/>
          <w:bCs/>
          <w:color w:val="00000A"/>
          <w:sz w:val="24"/>
          <w:szCs w:val="24"/>
          <w:lang w:val="ru-RU" w:eastAsia="zxx" w:bidi="zxx"/>
        </w:rPr>
      </w:pPr>
      <w:r>
        <w:rPr>
          <w:rFonts w:eastAsia="Andale Sans UI" w:cs="Tahoma"/>
          <w:b/>
          <w:bCs/>
          <w:color w:val="00000A"/>
          <w:sz w:val="24"/>
          <w:szCs w:val="24"/>
          <w:lang w:val="ru-RU" w:eastAsia="zxx" w:bidi="zxx"/>
        </w:rPr>
      </w:r>
    </w:p>
    <w:p>
      <w:pPr>
        <w:pStyle w:val="Normal"/>
        <w:jc w:val="left"/>
        <w:rPr>
          <w:rFonts w:eastAsia="Andale Sans UI" w:cs="Tahoma"/>
          <w:b/>
          <w:b/>
          <w:bCs/>
          <w:color w:val="00000A"/>
          <w:sz w:val="24"/>
          <w:szCs w:val="24"/>
          <w:lang w:val="ru-RU" w:eastAsia="zxx" w:bidi="zxx"/>
        </w:rPr>
      </w:pPr>
      <w:r>
        <w:rPr>
          <w:rFonts w:eastAsia="Andale Sans UI" w:cs="Tahoma"/>
          <w:b/>
          <w:bCs/>
          <w:color w:val="00000A"/>
          <w:sz w:val="24"/>
          <w:szCs w:val="24"/>
          <w:lang w:val="ru-RU" w:eastAsia="zxx" w:bidi="zxx"/>
        </w:rPr>
      </w:r>
    </w:p>
    <w:p>
      <w:pPr>
        <w:pStyle w:val="Normal"/>
        <w:jc w:val="left"/>
        <w:rPr/>
      </w:pPr>
      <w:r>
        <w:rPr>
          <w:rFonts w:eastAsia="Andale Sans UI" w:cs="Tahoma"/>
          <w:b/>
          <w:bCs/>
          <w:color w:val="00000A"/>
          <w:sz w:val="24"/>
          <w:szCs w:val="24"/>
          <w:lang w:val="ru-RU" w:eastAsia="zxx" w:bidi="zxx"/>
        </w:rPr>
        <w:t>_____________________ И.И. Иванов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1134" w:top="1474" w:footer="1134" w:bottom="147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inherit">
    <w:charset w:val="cc"/>
    <w:family w:val="roman"/>
    <w:pitch w:val="variable"/>
  </w:font>
  <w:font w:name="Lato">
    <w:altName w:val="sans-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"/>
      <w:spacing w:before="140" w:after="120"/>
      <w:jc w:val="right"/>
      <w:rPr/>
    </w:pPr>
    <w:hyperlink r:id="rId1"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gaz-spb.com</w:t>
      </w:r>
    </w:hyperlink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</w:rPr>
      <w:t xml:space="preserve"> </w:t>
    </w:r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 xml:space="preserve">- </w:t>
    </w:r>
    <w:r>
      <w:rPr>
        <w:rFonts w:ascii="Lato;sans-serif" w:hAnsi="Lato;sans-serif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>Монтаж, обслуживание и ремонт котельных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"/>
      <w:spacing w:before="140" w:after="120"/>
      <w:jc w:val="right"/>
      <w:rPr/>
    </w:pPr>
    <w:hyperlink r:id="rId1">
      <w:bookmarkStart w:id="2" w:name="__DdeLink__11_3562900070"/>
      <w:bookmarkStart w:id="3" w:name="site-title1"/>
      <w:bookmarkEnd w:id="3"/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gaz-spb.com</w:t>
      </w:r>
    </w:hyperlink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</w:rPr>
      <w:t xml:space="preserve"> </w:t>
    </w:r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 xml:space="preserve">- </w:t>
    </w:r>
    <w:bookmarkEnd w:id="2"/>
    <w:r>
      <w:rPr>
        <w:rFonts w:ascii="Lato;sans-serif" w:hAnsi="Lato;sans-serif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>Монтаж, обслуживание и ремонт котельных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4445</wp:posOffset>
          </wp:positionH>
          <wp:positionV relativeFrom="paragraph">
            <wp:posOffset>-323850</wp:posOffset>
          </wp:positionV>
          <wp:extent cx="857250" cy="714375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</w:t>
    </w:r>
    <w:hyperlink r:id="rId2">
      <w:bookmarkStart w:id="1" w:name="site-title"/>
      <w:bookmarkEnd w:id="1"/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54"/>
          <w:u w:val="none"/>
          <w:effect w:val="none"/>
        </w:rPr>
        <w:t>gaz-spb.com</w:t>
      </w:r>
    </w:hyperlink>
  </w:p>
  <w:p>
    <w:pPr>
      <w:pStyle w:val="Style21"/>
      <w:widowControl/>
      <w:pBdr>
        <w:bottom w:val="single" w:sz="8" w:space="2" w:color="000001"/>
      </w:pBdr>
      <w:ind w:left="0" w:right="0" w:hanging="0"/>
      <w:rPr/>
    </w:pPr>
    <w:r>
      <w:rPr>
        <w:rFonts w:ascii="Lato;sans-serif" w:hAnsi="Lato;sans-serif"/>
        <w:b w:val="false"/>
        <w:i w:val="false"/>
        <w:caps w:val="false"/>
        <w:smallCaps w:val="false"/>
        <w:color w:val="000000"/>
        <w:spacing w:val="0"/>
        <w:sz w:val="24"/>
      </w:rPr>
      <w:t>Монтаж, обслуживание и ремонт котельных</w:t>
    </w:r>
    <w:r>
      <w:rPr/>
      <w:t xml:space="preserve">                                             </w:t>
    </w:r>
    <w:hyperlink r:id="rId3">
      <w:r>
        <w:rPr>
          <w:rStyle w:val="Style13"/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1E73BE"/>
          <w:spacing w:val="0"/>
          <w:sz w:val="24"/>
          <w:u w:val="single"/>
          <w:effect w:val="none"/>
        </w:rPr>
        <w:t>info@gaz-spb.com</w:t>
      </w:r>
    </w:hyperlink>
  </w:p>
</w:hdr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3">
    <w:name w:val="Title"/>
    <w:basedOn w:val="Normal"/>
    <w:qFormat/>
    <w:pPr>
      <w:jc w:val="center"/>
    </w:pPr>
    <w:rPr>
      <w:b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gaz-spb.com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gaz-spb.com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https://gaz-spb.com/" TargetMode="External"/><Relationship Id="rId3" Type="http://schemas.openxmlformats.org/officeDocument/2006/relationships/hyperlink" Target="mailto:info@gaz-spb.com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LibreOffice/5.3.4.2$Windows_x86 LibreOffice_project/f82d347ccc0be322489bf7da61d7e4ad13fe2ff3</Application>
  <Pages>2</Pages>
  <Words>569</Words>
  <Characters>3723</Characters>
  <CharactersWithSpaces>4477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2020-07-27T23:42:08Z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