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gif" ContentType="image/gif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«УТВЕРЖДАЮ»</w:t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Главный инженер по эксплуатации</w:t>
            </w:r>
          </w:p>
          <w:p>
            <w:pPr>
              <w:pStyle w:val="Normal"/>
              <w:rPr/>
            </w:pPr>
            <w:bookmarkStart w:id="0" w:name="__DdeLink__892_3562900070"/>
            <w:bookmarkEnd w:id="0"/>
            <w:r>
              <w:rPr>
                <w:lang w:val="ru-RU"/>
              </w:rPr>
              <w:t>ООО «ТЭП»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___________________ И.И. Иванов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/>
            </w:pPr>
            <w:bookmarkStart w:id="1" w:name="__DdeLink__1194_3562900070"/>
            <w:r>
              <w:rPr>
                <w:lang w:val="ru-RU"/>
              </w:rPr>
              <w:t xml:space="preserve">« </w:t>
            </w:r>
            <w:r>
              <w:rPr>
                <w:u w:val="single"/>
                <w:lang w:val="ru-RU"/>
              </w:rPr>
              <w:t>01</w:t>
            </w:r>
            <w:r>
              <w:rPr>
                <w:lang w:val="ru-RU"/>
              </w:rPr>
              <w:t xml:space="preserve"> » </w:t>
            </w:r>
            <w:r>
              <w:rPr>
                <w:u w:val="single"/>
                <w:lang w:val="ru-RU"/>
              </w:rPr>
              <w:t>января</w:t>
            </w:r>
            <w:r>
              <w:rPr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20</w:t>
            </w:r>
            <w:bookmarkEnd w:id="1"/>
            <w:r>
              <w:rPr>
                <w:u w:val="single"/>
                <w:lang w:val="ru-RU"/>
              </w:rPr>
              <w:t>20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М.П.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  <w:lang w:val="ru-RU"/>
              </w:rPr>
              <w:t>«СОГЛАСОВАНО»</w:t>
            </w:r>
          </w:p>
          <w:p>
            <w:pPr>
              <w:pStyle w:val="Normal"/>
              <w:jc w:val="right"/>
              <w:rPr/>
            </w:pPr>
            <w:r>
              <w:rPr>
                <w:lang w:val="ru-RU"/>
              </w:rPr>
              <w:t>Генеральный директор</w:t>
            </w:r>
          </w:p>
          <w:p>
            <w:pPr>
              <w:pStyle w:val="Normal"/>
              <w:jc w:val="right"/>
              <w:rPr/>
            </w:pPr>
            <w:r>
              <w:rPr>
                <w:lang w:val="ru-RU"/>
              </w:rPr>
              <w:t>ООО «ГАЗ СПб»</w:t>
            </w:r>
          </w:p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right"/>
              <w:rPr/>
            </w:pPr>
            <w:r>
              <w:rPr>
                <w:lang w:val="ru-RU"/>
              </w:rPr>
              <w:t>___________________ И.И. Иванов</w:t>
            </w:r>
          </w:p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right"/>
              <w:rPr/>
            </w:pPr>
            <w:r>
              <w:rPr>
                <w:lang w:val="ru-RU"/>
              </w:rPr>
              <w:t xml:space="preserve">« </w:t>
            </w:r>
            <w:r>
              <w:rPr>
                <w:u w:val="single"/>
                <w:lang w:val="ru-RU"/>
              </w:rPr>
              <w:t>01</w:t>
            </w:r>
            <w:r>
              <w:rPr>
                <w:lang w:val="ru-RU"/>
              </w:rPr>
              <w:t xml:space="preserve"> » </w:t>
            </w:r>
            <w:r>
              <w:rPr>
                <w:u w:val="single"/>
                <w:lang w:val="ru-RU"/>
              </w:rPr>
              <w:t>января</w:t>
            </w:r>
            <w:r>
              <w:rPr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>2020</w:t>
            </w:r>
          </w:p>
          <w:p>
            <w:pPr>
              <w:pStyle w:val="Normal"/>
              <w:jc w:val="right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jc w:val="right"/>
              <w:rPr/>
            </w:pPr>
            <w:r>
              <w:rPr>
                <w:lang w:val="ru-RU"/>
              </w:rPr>
              <w:t>М.П.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РЕЖИМНАЯ КАРТА</w:t>
      </w:r>
    </w:p>
    <w:p>
      <w:pPr>
        <w:pStyle w:val="Normal"/>
        <w:jc w:val="center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lang w:val="ru-RU"/>
        </w:rPr>
        <w:t>парового котла типа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/>
      </w:pPr>
      <w:r>
        <w:rPr>
          <w:lang w:val="ru-RU"/>
        </w:rPr>
        <w:t>ДКВР-10/13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  <w:shd w:fill="auto" w:val="clear"/>
          </w:tcPr>
          <w:p>
            <w:pPr>
              <w:pStyle w:val="Style19"/>
              <w:jc w:val="left"/>
              <w:rPr/>
            </w:pPr>
            <w:r>
              <w:rPr>
                <w:lang w:val="ru-RU"/>
              </w:rPr>
              <w:t>Регистрационный номер: 1122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lang w:val="ru-RU"/>
              </w:rPr>
              <w:t>Топливо: природный газ</w:t>
            </w:r>
          </w:p>
        </w:tc>
      </w:tr>
    </w:tbl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tbl>
      <w:tblPr>
        <w:tblW w:w="9645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510"/>
        <w:gridCol w:w="4755"/>
        <w:gridCol w:w="1200"/>
        <w:gridCol w:w="794"/>
        <w:gridCol w:w="795"/>
        <w:gridCol w:w="795"/>
        <w:gridCol w:w="795"/>
      </w:tblGrid>
      <w:tr>
        <w:trPr/>
        <w:tc>
          <w:tcPr>
            <w:tcW w:w="51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№</w:t>
            </w:r>
          </w:p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п.п.</w:t>
            </w:r>
          </w:p>
        </w:tc>
        <w:tc>
          <w:tcPr>
            <w:tcW w:w="475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Наименование</w:t>
            </w:r>
          </w:p>
        </w:tc>
        <w:tc>
          <w:tcPr>
            <w:tcW w:w="120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Единицы измерения</w:t>
            </w:r>
          </w:p>
        </w:tc>
        <w:tc>
          <w:tcPr>
            <w:tcW w:w="31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>
                <w:lang w:val="ru-RU"/>
              </w:rPr>
              <w:t>Нагрузка, %</w:t>
            </w:r>
          </w:p>
        </w:tc>
      </w:tr>
      <w:tr>
        <w:trPr/>
        <w:tc>
          <w:tcPr>
            <w:tcW w:w="51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475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120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/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left"/>
              <w:rPr>
                <w:lang w:val="ru-RU"/>
              </w:rPr>
            </w:pPr>
            <w:r>
              <w:rPr>
                <w:lang w:val="ru-RU"/>
              </w:rPr>
              <w:t>Паропроизводительность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т/час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5,70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6,11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6,79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8,17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left"/>
              <w:rPr>
                <w:lang w:val="ru-RU"/>
              </w:rPr>
            </w:pPr>
            <w:r>
              <w:rPr>
                <w:lang w:val="ru-RU"/>
              </w:rPr>
              <w:t>Температура воды на входе в котлоагрегат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eastAsia="Andale Sans UI" w:cs="Tahoma"/>
              </w:rPr>
              <w:t>º</w:t>
            </w:r>
            <w:r>
              <w:rPr>
                <w:lang w:val="en-US"/>
              </w:rPr>
              <w:t>C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left"/>
              <w:rPr>
                <w:lang w:val="ru-RU"/>
              </w:rPr>
            </w:pPr>
            <w:r>
              <w:rPr>
                <w:lang w:val="ru-RU"/>
              </w:rPr>
              <w:t>Температура воды на входе в котел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eastAsia="Andale Sans UI" w:cs="Tahoma"/>
              </w:rPr>
              <w:t>º</w:t>
            </w:r>
            <w:r>
              <w:rPr>
                <w:lang w:val="en-US"/>
              </w:rPr>
              <w:t>C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122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125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left"/>
              <w:rPr>
                <w:lang w:val="ru-RU"/>
              </w:rPr>
            </w:pPr>
            <w:r>
              <w:rPr>
                <w:lang w:val="ru-RU"/>
              </w:rPr>
              <w:t>Давление пара в барабане котла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bar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7,0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7,1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7,3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7,3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left"/>
              <w:rPr>
                <w:lang w:val="ru-RU"/>
              </w:rPr>
            </w:pPr>
            <w:r>
              <w:rPr>
                <w:lang w:val="ru-RU"/>
              </w:rPr>
              <w:t>Температура газа перед горелкой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eastAsia="Andale Sans UI" w:cs="Tahoma"/>
              </w:rPr>
              <w:t>º</w:t>
            </w:r>
            <w:r>
              <w:rPr>
                <w:lang w:val="en-US"/>
              </w:rPr>
              <w:t>C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left"/>
              <w:rPr>
                <w:lang w:val="ru-RU"/>
              </w:rPr>
            </w:pPr>
            <w:r>
              <w:rPr>
                <w:lang w:val="ru-RU"/>
              </w:rPr>
              <w:t>Расход газа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ст.м3/час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448,83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480,89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534,32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642,26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left"/>
              <w:rPr>
                <w:lang w:val="ru-RU"/>
              </w:rPr>
            </w:pPr>
            <w:r>
              <w:rPr>
                <w:lang w:val="ru-RU"/>
              </w:rPr>
              <w:t>Давление газа до регулятора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bar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1,25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1,25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1,25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1,25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left"/>
              <w:rPr>
                <w:lang w:val="ru-RU"/>
              </w:rPr>
            </w:pPr>
            <w:r>
              <w:rPr>
                <w:lang w:val="ru-RU"/>
              </w:rPr>
              <w:t>Давление газа после регулятора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кПа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left"/>
              <w:rPr>
                <w:lang w:val="ru-RU"/>
              </w:rPr>
            </w:pPr>
            <w:r>
              <w:rPr>
                <w:lang w:val="ru-RU"/>
              </w:rPr>
              <w:t>Давление газа на горелке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кПа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0,3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0,4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0,7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left"/>
              <w:rPr>
                <w:lang w:val="ru-RU"/>
              </w:rPr>
            </w:pPr>
            <w:r>
              <w:rPr>
                <w:lang w:val="ru-RU"/>
              </w:rPr>
              <w:t>Положение заслонки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градусов</w:t>
            </w:r>
          </w:p>
        </w:tc>
        <w:tc>
          <w:tcPr>
            <w:tcW w:w="317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полностью открыто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left"/>
              <w:rPr>
                <w:lang w:val="ru-RU"/>
              </w:rPr>
            </w:pPr>
            <w:r>
              <w:rPr>
                <w:lang w:val="ru-RU"/>
              </w:rPr>
              <w:t>Давление воздуха на горелке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mbar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0,10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0,14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0,18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0,24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left"/>
              <w:rPr>
                <w:lang w:val="ru-RU"/>
              </w:rPr>
            </w:pPr>
            <w:r>
              <w:rPr>
                <w:lang w:val="ru-RU"/>
              </w:rPr>
              <w:t>Температура воздуха на горение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eastAsia="Andale Sans UI" w:cs="Tahoma"/>
              </w:rPr>
              <w:t>º</w:t>
            </w:r>
            <w:r>
              <w:rPr>
                <w:lang w:val="en-US"/>
              </w:rPr>
              <w:t>C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left"/>
              <w:rPr>
                <w:lang w:val="ru-RU"/>
              </w:rPr>
            </w:pPr>
            <w:r>
              <w:rPr>
                <w:lang w:val="ru-RU"/>
              </w:rPr>
              <w:t>Давление в топке (разрежение)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mbar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left"/>
              <w:rPr>
                <w:lang w:val="ru-RU"/>
              </w:rPr>
            </w:pPr>
            <w:r>
              <w:rPr>
                <w:lang w:val="ru-RU"/>
              </w:rPr>
              <w:t>За котлом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mbar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left"/>
              <w:rPr>
                <w:lang w:val="ru-RU"/>
              </w:rPr>
            </w:pPr>
            <w:r>
              <w:rPr>
                <w:lang w:val="ru-RU"/>
              </w:rPr>
              <w:t>За экономайзером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mbar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left"/>
              <w:rPr>
                <w:lang w:val="ru-RU"/>
              </w:rPr>
            </w:pPr>
            <w:r>
              <w:rPr>
                <w:lang w:val="ru-RU"/>
              </w:rPr>
              <w:t>Температура уходящих газов после котла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rFonts w:eastAsia="Andale Sans UI" w:cs="Tahoma"/>
                <w:lang w:val="en-US"/>
              </w:rPr>
              <w:t>º</w:t>
            </w:r>
            <w:r>
              <w:rPr>
                <w:lang w:val="en-US"/>
              </w:rPr>
              <w:t>C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208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218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226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236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13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left"/>
              <w:rPr>
                <w:lang w:val="ru-RU"/>
              </w:rPr>
            </w:pPr>
            <w:r>
              <w:rPr>
                <w:lang w:val="ru-RU"/>
              </w:rPr>
              <w:t>Состав уходящих газов после котла: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lang w:val="ru-RU"/>
              </w:rPr>
              <w:t>СО2 (углекислый газ)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8,1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8,7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8,9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left"/>
              <w:rPr>
                <w:lang w:val="ru-RU"/>
              </w:rPr>
            </w:pPr>
            <w:r>
              <w:rPr>
                <w:lang w:val="ru-RU"/>
              </w:rPr>
              <w:t>- О2 (кислород)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5,7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5,1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4,5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left"/>
              <w:rPr>
                <w:lang w:val="ru-RU"/>
              </w:rPr>
            </w:pPr>
            <w:r>
              <w:rPr>
                <w:lang w:val="ru-RU"/>
              </w:rPr>
              <w:t>- СО (окись углерода)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ppm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left"/>
              <w:rPr>
                <w:lang w:val="en-US"/>
              </w:rPr>
            </w:pPr>
            <w:r>
              <w:rPr>
                <w:lang w:val="en-US"/>
              </w:rPr>
              <w:t>- NO (</w:t>
            </w:r>
            <w:r>
              <w:rPr>
                <w:lang w:val="ru-RU"/>
              </w:rPr>
              <w:t>окись азота)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ppm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left"/>
              <w:rPr>
                <w:lang w:val="ru-RU"/>
              </w:rPr>
            </w:pPr>
            <w:r>
              <w:rPr>
                <w:lang w:val="ru-RU"/>
              </w:rPr>
              <w:t>Коэффициент избытка воздуха после котла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1,40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1,33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1,29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1,24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left"/>
              <w:rPr>
                <w:lang w:val="ru-RU"/>
              </w:rPr>
            </w:pPr>
            <w:r>
              <w:rPr>
                <w:lang w:val="ru-RU"/>
              </w:rPr>
              <w:t>Температура уходящих газов после котлоагрегата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rFonts w:eastAsia="Andale Sans UI" w:cs="Tahoma"/>
                <w:lang w:val="en-US"/>
              </w:rPr>
              <w:t>º</w:t>
            </w:r>
            <w:r>
              <w:rPr>
                <w:lang w:val="en-US"/>
              </w:rPr>
              <w:t>C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110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117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913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left"/>
              <w:rPr>
                <w:lang w:val="ru-RU"/>
              </w:rPr>
            </w:pPr>
            <w:r>
              <w:rPr>
                <w:lang w:val="ru-RU"/>
              </w:rPr>
              <w:t>Состав уходящих газов после котлоагрегата: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>
              <w:rPr>
                <w:lang w:val="ru-RU"/>
              </w:rPr>
              <w:t>СО2 (углекислый газ)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5,8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6,3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6,7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7,1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left"/>
              <w:rPr>
                <w:lang w:val="ru-RU"/>
              </w:rPr>
            </w:pPr>
            <w:r>
              <w:rPr>
                <w:lang w:val="ru-RU"/>
              </w:rPr>
              <w:t>- О2 (кислород)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%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10,6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9,8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9,0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8,4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left"/>
              <w:rPr>
                <w:lang w:val="ru-RU"/>
              </w:rPr>
            </w:pPr>
            <w:r>
              <w:rPr>
                <w:lang w:val="ru-RU"/>
              </w:rPr>
              <w:t>- СО (окись углерода)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ppm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left"/>
              <w:rPr>
                <w:lang w:val="en-US"/>
              </w:rPr>
            </w:pPr>
            <w:r>
              <w:rPr>
                <w:lang w:val="en-US"/>
              </w:rPr>
              <w:t>- NO (</w:t>
            </w:r>
            <w:r>
              <w:rPr>
                <w:lang w:val="ru-RU"/>
              </w:rPr>
              <w:t>окись азота)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ppm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left"/>
              <w:rPr>
                <w:lang w:val="ru-RU"/>
              </w:rPr>
            </w:pPr>
            <w:r>
              <w:rPr>
                <w:lang w:val="ru-RU"/>
              </w:rPr>
              <w:t>Коэффициент избытка воздуха после котлоагрегата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1,91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1,78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1,67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1,60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left"/>
              <w:rPr>
                <w:lang w:val="ru-RU"/>
              </w:rPr>
            </w:pPr>
            <w:r>
              <w:rPr>
                <w:lang w:val="ru-RU"/>
              </w:rPr>
              <w:t>Коэффициент полезного действия котла (брутто)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92,48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92,58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92,64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92,73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4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left"/>
              <w:rPr>
                <w:lang w:val="ru-RU"/>
              </w:rPr>
            </w:pPr>
            <w:r>
              <w:rPr>
                <w:lang w:val="ru-RU"/>
              </w:rPr>
              <w:t>Удельный расход условного топлива на выработку 1 Гкал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кг у.т/Гкал</w:t>
            </w:r>
          </w:p>
        </w:tc>
        <w:tc>
          <w:tcPr>
            <w:tcW w:w="7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154,41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154,24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154,14</w:t>
            </w:r>
          </w:p>
        </w:tc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154,00</w:t>
            </w:r>
          </w:p>
        </w:tc>
      </w:tr>
    </w:tbl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/>
            <w:shd w:fill="auto" w:val="clear"/>
          </w:tcPr>
          <w:p>
            <w:pPr>
              <w:pStyle w:val="Style19"/>
              <w:jc w:val="center"/>
              <w:rPr>
                <w:lang w:val="ru-RU"/>
              </w:rPr>
            </w:pPr>
            <w:r>
              <w:rPr>
                <w:lang w:val="ru-RU"/>
              </w:rPr>
              <w:t>Режимную карту составил:</w:t>
            </w:r>
          </w:p>
        </w:tc>
        <w:tc>
          <w:tcPr>
            <w:tcW w:w="3213" w:type="dxa"/>
            <w:tcBorders/>
            <w:shd w:fill="auto" w:val="clear"/>
          </w:tcPr>
          <w:p>
            <w:pPr>
              <w:pStyle w:val="Style19"/>
              <w:jc w:val="center"/>
              <w:rPr/>
            </w:pPr>
            <w:r>
              <w:rPr/>
              <w:t>_________________________</w:t>
            </w:r>
          </w:p>
          <w:p>
            <w:pPr>
              <w:pStyle w:val="Style1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  <w:lang w:val="ru-RU"/>
              </w:rPr>
              <w:t>подпись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3213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>И.</w:t>
            </w:r>
            <w:r>
              <w:rPr>
                <w:lang w:val="ru-RU"/>
              </w:rPr>
              <w:t>И</w:t>
            </w:r>
            <w:r>
              <w:rPr>
                <w:lang w:val="ru-RU"/>
              </w:rPr>
              <w:t xml:space="preserve">. </w:t>
            </w:r>
            <w:r>
              <w:rPr>
                <w:lang w:val="ru-RU"/>
              </w:rPr>
              <w:t>Иванов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1134" w:top="1474" w:footer="1134" w:bottom="1474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">
    <w:charset w:val="cc"/>
    <w:family w:val="roman"/>
    <w:pitch w:val="variable"/>
  </w:font>
  <w:font w:name="inherit">
    <w:charset w:val="cc"/>
    <w:family w:val="roman"/>
    <w:pitch w:val="variable"/>
  </w:font>
  <w:font w:name="Lato">
    <w:altName w:val="sans-serif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3"/>
      <w:spacing w:before="140" w:after="120"/>
      <w:jc w:val="right"/>
      <w:rPr/>
    </w:pPr>
    <w:hyperlink r:id="rId1">
      <w:r>
        <w:rPr>
          <w:rStyle w:val="Style13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>gaz-spb.com</w:t>
      </w:r>
    </w:hyperlink>
    <w:r>
      <w:rPr>
        <w:rFonts w:ascii="inherit" w:hAnsi="inherit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</w:rPr>
      <w:t xml:space="preserve"> </w:t>
    </w:r>
    <w:r>
      <w:rPr>
        <w:rFonts w:ascii="inherit" w:hAnsi="inherit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  <w:lang w:val="en-US"/>
      </w:rPr>
      <w:t xml:space="preserve">- </w:t>
    </w:r>
    <w:r>
      <w:rPr>
        <w:rFonts w:ascii="Lato;sans-serif" w:hAnsi="Lato;sans-serif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  <w:lang w:val="en-US"/>
      </w:rPr>
      <w:t>Монтаж, обслуживание и ремонт котельных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3"/>
      <w:spacing w:before="140" w:after="120"/>
      <w:jc w:val="right"/>
      <w:rPr/>
    </w:pPr>
    <w:hyperlink r:id="rId1">
      <w:bookmarkStart w:id="3" w:name="__DdeLink__11_3562900070"/>
      <w:bookmarkStart w:id="4" w:name="site-title1"/>
      <w:bookmarkEnd w:id="4"/>
      <w:r>
        <w:rPr>
          <w:rStyle w:val="Style13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0"/>
          <w:szCs w:val="20"/>
          <w:u w:val="none"/>
          <w:effect w:val="none"/>
        </w:rPr>
        <w:t>gaz-spb.com</w:t>
      </w:r>
    </w:hyperlink>
    <w:r>
      <w:rPr>
        <w:rFonts w:ascii="inherit" w:hAnsi="inherit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</w:rPr>
      <w:t xml:space="preserve"> </w:t>
    </w:r>
    <w:r>
      <w:rPr>
        <w:rFonts w:ascii="inherit" w:hAnsi="inherit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  <w:lang w:val="en-US"/>
      </w:rPr>
      <w:t xml:space="preserve">- </w:t>
    </w:r>
    <w:bookmarkEnd w:id="3"/>
    <w:r>
      <w:rPr>
        <w:rFonts w:ascii="Lato;sans-serif" w:hAnsi="Lato;sans-serif"/>
        <w:b w:val="false"/>
        <w:i w:val="false"/>
        <w:caps w:val="false"/>
        <w:smallCaps w:val="false"/>
        <w:strike w:val="false"/>
        <w:dstrike w:val="false"/>
        <w:color w:val="000000"/>
        <w:spacing w:val="0"/>
        <w:sz w:val="20"/>
        <w:szCs w:val="20"/>
        <w:u w:val="none"/>
        <w:effect w:val="none"/>
        <w:lang w:val="en-US"/>
      </w:rPr>
      <w:t>Монтаж, обслуживание и ремонт котельных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4445</wp:posOffset>
          </wp:positionH>
          <wp:positionV relativeFrom="paragraph">
            <wp:posOffset>-323850</wp:posOffset>
          </wp:positionV>
          <wp:extent cx="857250" cy="714375"/>
          <wp:effectExtent l="0" t="0" r="0" b="0"/>
          <wp:wrapSquare wrapText="largest"/>
          <wp:docPr id="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</w:t>
    </w:r>
    <w:hyperlink r:id="rId2">
      <w:bookmarkStart w:id="2" w:name="site-title"/>
      <w:bookmarkEnd w:id="2"/>
      <w:r>
        <w:rPr>
          <w:rStyle w:val="Style13"/>
          <w:rFonts w:ascii="inherit" w:hAnsi="inherit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54"/>
          <w:u w:val="none"/>
          <w:effect w:val="none"/>
        </w:rPr>
        <w:t>gaz-spb.com</w:t>
      </w:r>
    </w:hyperlink>
  </w:p>
  <w:p>
    <w:pPr>
      <w:pStyle w:val="Style21"/>
      <w:widowControl/>
      <w:pBdr>
        <w:bottom w:val="single" w:sz="8" w:space="2" w:color="000001"/>
      </w:pBdr>
      <w:ind w:left="0" w:right="0" w:hanging="0"/>
      <w:rPr/>
    </w:pPr>
    <w:r>
      <w:rPr>
        <w:rFonts w:ascii="Lato;sans-serif" w:hAnsi="Lato;sans-serif"/>
        <w:b w:val="false"/>
        <w:i w:val="false"/>
        <w:caps w:val="false"/>
        <w:smallCaps w:val="false"/>
        <w:color w:val="000000"/>
        <w:spacing w:val="0"/>
        <w:sz w:val="24"/>
      </w:rPr>
      <w:t>Монтаж, обслуживание и ремонт котельных</w:t>
    </w:r>
    <w:r>
      <w:rPr/>
      <w:t xml:space="preserve">                                             </w:t>
    </w:r>
    <w:hyperlink r:id="rId3">
      <w:r>
        <w:rPr>
          <w:rStyle w:val="Style13"/>
          <w:rFonts w:ascii="Lato;sans-serif" w:hAnsi="Lato;sans-serif"/>
          <w:b w:val="false"/>
          <w:i w:val="false"/>
          <w:caps w:val="false"/>
          <w:smallCaps w:val="false"/>
          <w:strike w:val="false"/>
          <w:dstrike w:val="false"/>
          <w:color w:val="1E73BE"/>
          <w:spacing w:val="0"/>
          <w:sz w:val="24"/>
          <w:u w:val="single"/>
          <w:effect w:val="none"/>
        </w:rPr>
        <w:t>info@gaz-spb.com</w:t>
      </w:r>
    </w:hyperlink>
  </w:p>
</w:hdr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3">
    <w:name w:val="Heading 3"/>
    <w:basedOn w:val="Style14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gaz-spb.com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s://gaz-spb.com/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hyperlink" Target="https://gaz-spb.com/" TargetMode="External"/><Relationship Id="rId3" Type="http://schemas.openxmlformats.org/officeDocument/2006/relationships/hyperlink" Target="mailto:info@gaz-spb.com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LibreOffice/5.3.4.2$Windows_x86 LibreOffice_project/f82d347ccc0be322489bf7da61d7e4ad13fe2ff3</Application>
  <Pages>2</Pages>
  <Words>383</Words>
  <Characters>1797</Characters>
  <CharactersWithSpaces>2013</CharactersWithSpaces>
  <Paragraphs>237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2020-07-10T04:24:01Z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